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3" w:before="0" w:lineRule="auto"/>
        <w:ind w:left="73" w:firstLine="0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2295525" cy="98107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98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ind w:left="10" w:firstLine="0"/>
        <w:jc w:val="center"/>
        <w:rPr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0"/>
        </w:rPr>
        <w:t xml:space="preserve">Presents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ind w:left="214" w:firstLine="0"/>
        <w:jc w:val="center"/>
        <w:rPr/>
      </w:pPr>
      <w:r w:rsidDel="00000000" w:rsidR="00000000" w:rsidRPr="00000000">
        <w:rPr>
          <w:rFonts w:ascii="Jacques Francois Shadow" w:cs="Jacques Francois Shadow" w:eastAsia="Jacques Francois Shadow" w:hAnsi="Jacques Francois Shadow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Oswald ExtraLight" w:cs="Oswald ExtraLight" w:eastAsia="Oswald ExtraLight" w:hAnsi="Oswald ExtraLight"/>
          <w:b w:val="0"/>
          <w:i w:val="0"/>
          <w:smallCaps w:val="0"/>
          <w:color w:val="000000"/>
          <w:sz w:val="80"/>
          <w:szCs w:val="80"/>
          <w:rtl w:val="0"/>
        </w:rPr>
        <w:t xml:space="preserve">SEMMEX  Saturday, February 15th,2025</w:t>
      </w:r>
      <w:r w:rsidDel="00000000" w:rsidR="00000000" w:rsidRPr="00000000">
        <w:rPr>
          <w:rFonts w:ascii="Jacques Francois Shadow" w:cs="Jacques Francois Shadow" w:eastAsia="Jacques Francois Shadow" w:hAnsi="Jacques Francois Shadow"/>
          <w:sz w:val="80"/>
          <w:szCs w:val="8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8" w:firstLine="0"/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Walter F. Bruce VFW Post 1146</w:t>
      </w:r>
    </w:p>
    <w:p w:rsidR="00000000" w:rsidDel="00000000" w:rsidP="00000000" w:rsidRDefault="00000000" w:rsidRPr="00000000" w14:paraId="00000005">
      <w:pPr>
        <w:spacing w:after="0" w:before="0" w:lineRule="auto"/>
        <w:ind w:left="8" w:firstLine="0"/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28404 Jefferson Ave.</w:t>
      </w:r>
    </w:p>
    <w:p w:rsidR="00000000" w:rsidDel="00000000" w:rsidP="00000000" w:rsidRDefault="00000000" w:rsidRPr="00000000" w14:paraId="00000006">
      <w:pPr>
        <w:spacing w:after="0" w:before="0" w:lineRule="auto"/>
        <w:ind w:left="8" w:firstLine="0"/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St. Clair Shores, MI 48081</w:t>
      </w:r>
    </w:p>
    <w:p w:rsidR="00000000" w:rsidDel="00000000" w:rsidP="00000000" w:rsidRDefault="00000000" w:rsidRPr="00000000" w14:paraId="00000007">
      <w:pPr>
        <w:spacing w:after="0" w:before="0" w:lineRule="auto"/>
        <w:ind w:left="8" w:firstLine="0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Theme: 1965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6.99999999999994" w:lineRule="auto"/>
        <w:ind w:left="3630" w:hanging="3299"/>
        <w:rPr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Registration Fee: Adult - $10, includes first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models. $1 for each additional model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6.99999999999994" w:lineRule="auto"/>
        <w:ind w:left="-15" w:firstLine="0"/>
        <w:rPr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Junior Registration (16 and Under) - $8, unlimited number of entries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5" w:before="0" w:lineRule="auto"/>
        <w:ind w:left="11" w:firstLine="0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General Admission - $5, 13 and Under Free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ind w:left="15" w:firstLine="0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Vendor Tables - 8’ x 30”,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$30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each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2881"/>
          <w:tab w:val="center" w:leader="none" w:pos="3601"/>
          <w:tab w:val="center" w:leader="none" w:pos="4321"/>
          <w:tab w:val="center" w:leader="none" w:pos="5935"/>
        </w:tabs>
        <w:spacing w:after="9" w:before="0" w:line="246.99999999999994" w:lineRule="auto"/>
        <w:ind w:left="-15" w:firstLine="0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Information Contact </w:t>
        <w:tab/>
        <w:t xml:space="preserve"> </w:t>
        <w:tab/>
        <w:t xml:space="preserve"> </w:t>
        <w:tab/>
        <w:t xml:space="preserve"> </w:t>
        <w:tab/>
        <w:t xml:space="preserve">Vendor Contact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2160"/>
          <w:tab w:val="center" w:leader="none" w:pos="2881"/>
          <w:tab w:val="center" w:leader="none" w:pos="3601"/>
          <w:tab w:val="center" w:leader="none" w:pos="4321"/>
          <w:tab w:val="center" w:leader="none" w:pos="5639"/>
        </w:tabs>
        <w:spacing w:after="0" w:before="0" w:line="246.99999999999994" w:lineRule="auto"/>
        <w:ind w:left="-15" w:firstLine="0"/>
        <w:rPr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Jim Ashford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Ron Harris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6.99999999999994" w:lineRule="auto"/>
        <w:ind w:left="-5" w:hanging="1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248-574-3487</w:t>
        <w:tab/>
        <w:t xml:space="preserve">                                        harrisron1991@gmail.com </w:t>
      </w:r>
    </w:p>
    <w:p w:rsidR="00000000" w:rsidDel="00000000" w:rsidP="00000000" w:rsidRDefault="00000000" w:rsidRPr="00000000" w14:paraId="0000000F">
      <w:pPr>
        <w:spacing w:after="0" w:before="0" w:line="246.99999999999994" w:lineRule="auto"/>
        <w:ind w:left="-5" w:hanging="10"/>
        <w:rPr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jimandkatie17@att.net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9" w:before="0" w:line="246.99999999999994" w:lineRule="auto"/>
        <w:ind w:left="-5" w:hanging="1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8afc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Visit our website, www.ipmswarren.com for further information and registration forms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8afc"/>
          <w:sz w:val="24"/>
          <w:szCs w:val="24"/>
          <w:rtl w:val="0"/>
        </w:rPr>
        <w:t xml:space="preserve"> </w:t>
        <w:br w:type="textWrapping"/>
        <w:t xml:space="preserve">N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8afc"/>
          <w:sz w:val="24"/>
          <w:szCs w:val="24"/>
          <w:u w:val="none"/>
          <w:shd w:fill="auto" w:val="clear"/>
          <w:vertAlign w:val="baseline"/>
          <w:rtl w:val="0"/>
        </w:rPr>
        <w:t xml:space="preserve">ick Vanston  Memorial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8afc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afc"/>
          <w:sz w:val="23"/>
          <w:szCs w:val="23"/>
          <w:u w:val="none"/>
          <w:shd w:fill="auto" w:val="clear"/>
          <w:vertAlign w:val="baseline"/>
          <w:rtl w:val="0"/>
        </w:rPr>
        <w:t xml:space="preserve">Best Military Engineering Vehicle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color w:val="008afc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afc"/>
          <w:sz w:val="23"/>
          <w:szCs w:val="23"/>
          <w:u w:val="none"/>
          <w:shd w:fill="auto" w:val="clear"/>
          <w:vertAlign w:val="baseline"/>
          <w:rtl w:val="0"/>
        </w:rPr>
        <w:t xml:space="preserve">wheeled or tracked All countries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8afc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afc"/>
          <w:sz w:val="23"/>
          <w:szCs w:val="23"/>
          <w:u w:val="none"/>
          <w:shd w:fill="auto" w:val="clear"/>
          <w:vertAlign w:val="baseline"/>
          <w:rtl w:val="0"/>
        </w:rPr>
        <w:t xml:space="preserve">WWII to present.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8af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afc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afc"/>
          <w:sz w:val="23"/>
          <w:szCs w:val="23"/>
          <w:u w:val="none"/>
          <w:shd w:fill="auto" w:val="clear"/>
          <w:vertAlign w:val="baseline"/>
          <w:rtl w:val="0"/>
        </w:rPr>
        <w:t xml:space="preserve">(Sponsored by Motor City Armor and Figure Society)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9" w:before="0" w:line="246.99999999999994" w:lineRule="auto"/>
        <w:ind w:left="-5" w:hanging="1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5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Jacques Francois Shadow">
    <w:embedRegular w:fontKey="{00000000-0000-0000-0000-000000000000}" r:id="rId1" w:subsetted="0"/>
  </w:font>
  <w:font w:name="Oswald ExtraLight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000000"/>
      <w:kern w:val="0"/>
      <w:sz w:val="22"/>
      <w:szCs w:val="22"/>
      <w:lang w:bidi="ar-SA"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Arial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cquesFrancoisShadow-regular.ttf"/><Relationship Id="rId2" Type="http://schemas.openxmlformats.org/officeDocument/2006/relationships/font" Target="fonts/OswaldExtraLight-regular.ttf"/><Relationship Id="rId3" Type="http://schemas.openxmlformats.org/officeDocument/2006/relationships/font" Target="fonts/OswaldExtra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/095Or5MLZfcz0SyeyPWTsR7w==">CgMxLjA4AHIhMTBiUHlKVzZGQkxXSEhNU3VlLXY2VW44Y3BJQmpHamY0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2020-01-07T21:55:00Z</dcterms:created>
  <dc:creator>James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